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0A4918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0A4918">
        <w:rPr>
          <w:rFonts w:ascii="Times New Roman" w:eastAsia="Times New Roman" w:hAnsi="Times New Roman" w:cs="Times New Roman"/>
          <w:b/>
          <w:sz w:val="28"/>
        </w:rPr>
        <w:t>22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0A4918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5DA1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396AF8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915DA1">
        <w:rPr>
          <w:rFonts w:ascii="Times New Roman" w:eastAsia="Times New Roman" w:hAnsi="Times New Roman" w:cs="Times New Roman"/>
          <w:b/>
          <w:sz w:val="24"/>
        </w:rPr>
        <w:t>(omluven</w:t>
      </w:r>
      <w:r w:rsidR="00396A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915DA1">
        <w:rPr>
          <w:rFonts w:ascii="Times New Roman" w:eastAsia="Times New Roman" w:hAnsi="Times New Roman" w:cs="Times New Roman"/>
          <w:b/>
          <w:sz w:val="24"/>
        </w:rPr>
        <w:t>)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915DA1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závěrečného účtu za r. 2016</w:t>
      </w:r>
    </w:p>
    <w:p w:rsid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Zpráva o výsledku hospodaření obce za r. 2016</w:t>
      </w:r>
      <w:r w:rsidR="002E2E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E2E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schválení</w:t>
      </w:r>
    </w:p>
    <w:p w:rsid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účetní závěrky za r. 2016</w:t>
      </w:r>
    </w:p>
    <w:p w:rsid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nájmu pozemků pro obec Milín</w:t>
      </w:r>
    </w:p>
    <w:p w:rsid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Projednání úpravy prostranství u kontejnerů</w:t>
      </w:r>
    </w:p>
    <w:p w:rsid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čističky</w:t>
      </w:r>
      <w:r w:rsidR="001D55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D55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výzva 11/2016 MŽP</w:t>
      </w:r>
    </w:p>
    <w:p w:rsidR="000A4918" w:rsidRPr="000A4918" w:rsidRDefault="000A4918" w:rsidP="000A491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Protipovodňové opatření obce Ostrov</w:t>
      </w:r>
      <w:r w:rsidR="001D55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D55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projektová dokumentace</w:t>
      </w:r>
    </w:p>
    <w:p w:rsidR="00915DA1" w:rsidRDefault="000A4918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Různé:  revize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KÚ</w:t>
      </w:r>
      <w:r w:rsidR="001D55F5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E35CD3" w:rsidRDefault="00E35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396AF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Jiří Sýkora</w:t>
      </w:r>
      <w:r w:rsidR="000A4918">
        <w:rPr>
          <w:rFonts w:ascii="Times New Roman" w:eastAsia="Times New Roman" w:hAnsi="Times New Roman" w:cs="Times New Roman"/>
          <w:sz w:val="24"/>
        </w:rPr>
        <w:t xml:space="preserve">, Václav </w:t>
      </w:r>
      <w:proofErr w:type="spellStart"/>
      <w:r w:rsidR="000A4918">
        <w:rPr>
          <w:rFonts w:ascii="Times New Roman" w:eastAsia="Times New Roman" w:hAnsi="Times New Roman" w:cs="Times New Roman"/>
          <w:sz w:val="24"/>
        </w:rPr>
        <w:t>Siblík</w:t>
      </w:r>
      <w:proofErr w:type="spellEnd"/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396AF8">
        <w:rPr>
          <w:rFonts w:ascii="Times New Roman" w:eastAsia="Times New Roman" w:hAnsi="Times New Roman" w:cs="Times New Roman"/>
          <w:sz w:val="24"/>
        </w:rPr>
        <w:t xml:space="preserve">a nadpoloviční většina </w:t>
      </w:r>
      <w:r>
        <w:rPr>
          <w:rFonts w:ascii="Times New Roman" w:eastAsia="Times New Roman" w:hAnsi="Times New Roman" w:cs="Times New Roman"/>
          <w:sz w:val="24"/>
        </w:rPr>
        <w:t>člen</w:t>
      </w:r>
      <w:r w:rsidR="00396AF8"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usnesení z minulého zasedání č. </w:t>
      </w:r>
      <w:r w:rsidR="000A4918">
        <w:t>3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1D55F5" w:rsidRDefault="001D55F5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3E1B2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1. a 2.</w:t>
      </w:r>
      <w:r w:rsidR="000B14D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E1B2C" w:rsidRPr="003E1B2C" w:rsidRDefault="003E1B2C" w:rsidP="003E1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2016</w:t>
      </w:r>
      <w:r w:rsidRPr="003E1B2C">
        <w:rPr>
          <w:rFonts w:ascii="Times New Roman" w:hAnsi="Times New Roman" w:cs="Times New Roman"/>
          <w:sz w:val="24"/>
          <w:szCs w:val="24"/>
        </w:rPr>
        <w:t xml:space="preserve"> byl projednán a zveřejněn na úřední desce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6.6.</w:t>
      </w:r>
      <w:r w:rsidR="002E2E02">
        <w:rPr>
          <w:rFonts w:ascii="Times New Roman" w:hAnsi="Times New Roman" w:cs="Times New Roman"/>
          <w:sz w:val="24"/>
          <w:szCs w:val="24"/>
        </w:rPr>
        <w:t xml:space="preserve"> </w:t>
      </w:r>
      <w:r w:rsidRPr="003E1B2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E1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22.6.2017</w:t>
      </w:r>
      <w:r w:rsidRPr="003E1B2C">
        <w:rPr>
          <w:rFonts w:ascii="Times New Roman" w:hAnsi="Times New Roman" w:cs="Times New Roman"/>
          <w:sz w:val="24"/>
          <w:szCs w:val="24"/>
        </w:rPr>
        <w:t xml:space="preserve">. Příjmy činily </w:t>
      </w:r>
      <w:r w:rsidR="002E2E02">
        <w:rPr>
          <w:rFonts w:ascii="Times New Roman" w:hAnsi="Times New Roman" w:cs="Times New Roman"/>
          <w:sz w:val="24"/>
          <w:szCs w:val="24"/>
        </w:rPr>
        <w:t>3 609 215,82 Kč</w:t>
      </w:r>
      <w:r w:rsidRPr="003E1B2C">
        <w:rPr>
          <w:rFonts w:ascii="Times New Roman" w:hAnsi="Times New Roman" w:cs="Times New Roman"/>
          <w:sz w:val="24"/>
          <w:szCs w:val="24"/>
        </w:rPr>
        <w:t xml:space="preserve"> a výdaje </w:t>
      </w:r>
      <w:r w:rsidR="002E2E02">
        <w:rPr>
          <w:rFonts w:ascii="Times New Roman" w:hAnsi="Times New Roman" w:cs="Times New Roman"/>
          <w:sz w:val="24"/>
          <w:szCs w:val="24"/>
        </w:rPr>
        <w:t>5 301 496,87</w:t>
      </w:r>
      <w:r w:rsidRPr="003E1B2C">
        <w:rPr>
          <w:rFonts w:ascii="Times New Roman" w:hAnsi="Times New Roman" w:cs="Times New Roman"/>
          <w:sz w:val="24"/>
          <w:szCs w:val="24"/>
        </w:rPr>
        <w:t xml:space="preserve"> Kč. Dále bylo zastupitelstvo seznámeno se</w:t>
      </w:r>
      <w:r w:rsidR="001D55F5">
        <w:rPr>
          <w:rFonts w:ascii="Times New Roman" w:hAnsi="Times New Roman" w:cs="Times New Roman"/>
          <w:sz w:val="24"/>
          <w:szCs w:val="24"/>
        </w:rPr>
        <w:t xml:space="preserve"> </w:t>
      </w:r>
      <w:r w:rsidRPr="003E1B2C">
        <w:rPr>
          <w:rFonts w:ascii="Times New Roman" w:hAnsi="Times New Roman" w:cs="Times New Roman"/>
          <w:sz w:val="24"/>
          <w:szCs w:val="24"/>
        </w:rPr>
        <w:t>Zprávou</w:t>
      </w:r>
      <w:r w:rsidR="001D55F5">
        <w:rPr>
          <w:rFonts w:ascii="Times New Roman" w:hAnsi="Times New Roman" w:cs="Times New Roman"/>
          <w:sz w:val="24"/>
          <w:szCs w:val="24"/>
        </w:rPr>
        <w:t xml:space="preserve"> </w:t>
      </w:r>
      <w:r w:rsidRPr="003E1B2C">
        <w:rPr>
          <w:rFonts w:ascii="Times New Roman" w:hAnsi="Times New Roman" w:cs="Times New Roman"/>
          <w:sz w:val="24"/>
          <w:szCs w:val="24"/>
        </w:rPr>
        <w:t>o výsledku přezkoumání hospodaření obce Ostrov, kterou provedl přezkoumávající orgán Středočeského kraje, odbor kontroly. Zastupitelstvo obce jednomyslně schválilo závěrečný účet za loňský rok spolu se Zprávou o výsledku hospodaření za rok 201</w:t>
      </w:r>
      <w:r w:rsidR="001D55F5">
        <w:rPr>
          <w:rFonts w:ascii="Times New Roman" w:hAnsi="Times New Roman" w:cs="Times New Roman"/>
          <w:sz w:val="24"/>
          <w:szCs w:val="24"/>
        </w:rPr>
        <w:t>6</w:t>
      </w:r>
      <w:r w:rsidRPr="003E1B2C">
        <w:rPr>
          <w:rFonts w:ascii="Times New Roman" w:hAnsi="Times New Roman" w:cs="Times New Roman"/>
          <w:sz w:val="24"/>
          <w:szCs w:val="24"/>
        </w:rPr>
        <w:t xml:space="preserve"> s výrokem </w:t>
      </w:r>
      <w:r w:rsidR="002E2E02">
        <w:rPr>
          <w:rFonts w:ascii="Times New Roman" w:hAnsi="Times New Roman" w:cs="Times New Roman"/>
          <w:sz w:val="24"/>
          <w:szCs w:val="24"/>
        </w:rPr>
        <w:t>bez výhrad</w:t>
      </w:r>
      <w:r w:rsidRPr="003E1B2C">
        <w:rPr>
          <w:rFonts w:ascii="Times New Roman" w:hAnsi="Times New Roman" w:cs="Times New Roman"/>
          <w:sz w:val="24"/>
          <w:szCs w:val="24"/>
        </w:rPr>
        <w:t>.</w:t>
      </w:r>
    </w:p>
    <w:p w:rsidR="001D55F5" w:rsidRPr="003E1B2C" w:rsidRDefault="003E1B2C" w:rsidP="001D55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B2C">
        <w:rPr>
          <w:rFonts w:ascii="Times New Roman" w:hAnsi="Times New Roman" w:cs="Times New Roman"/>
          <w:b/>
          <w:sz w:val="24"/>
          <w:szCs w:val="24"/>
        </w:rPr>
        <w:t>ZO schvaluje závěrečný účet obce společně se Zprávou o výsledku přezkoumání hospodaření obce Ostrov za rok 201</w:t>
      </w:r>
      <w:r w:rsidR="002E2E02">
        <w:rPr>
          <w:rFonts w:ascii="Times New Roman" w:hAnsi="Times New Roman" w:cs="Times New Roman"/>
          <w:b/>
          <w:sz w:val="24"/>
          <w:szCs w:val="24"/>
        </w:rPr>
        <w:t>6</w:t>
      </w:r>
      <w:r w:rsidRPr="003E1B2C">
        <w:rPr>
          <w:rFonts w:ascii="Times New Roman" w:hAnsi="Times New Roman" w:cs="Times New Roman"/>
          <w:b/>
          <w:sz w:val="24"/>
          <w:szCs w:val="24"/>
        </w:rPr>
        <w:t xml:space="preserve"> s výrokem </w:t>
      </w:r>
      <w:r w:rsidR="002E2E02">
        <w:rPr>
          <w:rFonts w:ascii="Times New Roman" w:hAnsi="Times New Roman" w:cs="Times New Roman"/>
          <w:b/>
          <w:sz w:val="24"/>
          <w:szCs w:val="24"/>
        </w:rPr>
        <w:t>bez výhrad</w:t>
      </w:r>
      <w:r w:rsidRPr="003E1B2C">
        <w:rPr>
          <w:rFonts w:ascii="Times New Roman" w:hAnsi="Times New Roman" w:cs="Times New Roman"/>
          <w:b/>
          <w:sz w:val="24"/>
          <w:szCs w:val="24"/>
        </w:rPr>
        <w:t>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3.</w:t>
      </w:r>
    </w:p>
    <w:p w:rsidR="005B1A79" w:rsidRPr="003E1B2C" w:rsidRDefault="003E1B2C" w:rsidP="001D5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C">
        <w:rPr>
          <w:rFonts w:ascii="Times New Roman" w:hAnsi="Times New Roman" w:cs="Times New Roman"/>
          <w:sz w:val="24"/>
          <w:szCs w:val="24"/>
        </w:rPr>
        <w:t>Projednána a navržena ke schválení účetní závěrka za r.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1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B2C">
        <w:rPr>
          <w:rFonts w:ascii="Times New Roman" w:hAnsi="Times New Roman" w:cs="Times New Roman"/>
          <w:sz w:val="24"/>
          <w:szCs w:val="24"/>
        </w:rPr>
        <w:t>Zastupitelé s návrhem jednomyslně souhlasí.</w:t>
      </w:r>
    </w:p>
    <w:p w:rsidR="00E35CD3" w:rsidRDefault="003E1B2C" w:rsidP="001D55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B2C">
        <w:rPr>
          <w:rFonts w:ascii="Times New Roman" w:hAnsi="Times New Roman" w:cs="Times New Roman"/>
          <w:b/>
          <w:sz w:val="24"/>
          <w:szCs w:val="24"/>
        </w:rPr>
        <w:t xml:space="preserve">ZO schvaluje </w:t>
      </w:r>
      <w:r>
        <w:rPr>
          <w:rFonts w:ascii="Times New Roman" w:hAnsi="Times New Roman" w:cs="Times New Roman"/>
          <w:b/>
          <w:sz w:val="24"/>
          <w:szCs w:val="24"/>
        </w:rPr>
        <w:t>účetní závěrku za rok 2016</w:t>
      </w:r>
      <w:r w:rsidRPr="003E1B2C">
        <w:rPr>
          <w:rFonts w:ascii="Times New Roman" w:hAnsi="Times New Roman" w:cs="Times New Roman"/>
          <w:b/>
          <w:sz w:val="24"/>
          <w:szCs w:val="24"/>
        </w:rPr>
        <w:t>.</w:t>
      </w:r>
    </w:p>
    <w:p w:rsidR="001D55F5" w:rsidRPr="001D55F5" w:rsidRDefault="001D55F5" w:rsidP="001D55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4.</w:t>
      </w:r>
    </w:p>
    <w:p w:rsidR="007609CA" w:rsidRDefault="00760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Obcí Milín byl zaslán návrh nájemní smlouvy</w:t>
      </w:r>
      <w:r w:rsidR="003E69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odsouhlasený v zastupitelstvu obce Milín, na </w:t>
      </w:r>
      <w:r w:rsidR="00276993">
        <w:rPr>
          <w:rFonts w:ascii="Times New Roman" w:eastAsia="Times New Roman" w:hAnsi="Times New Roman" w:cs="Times New Roman"/>
          <w:sz w:val="24"/>
        </w:rPr>
        <w:t xml:space="preserve">dočasný </w:t>
      </w:r>
      <w:r>
        <w:rPr>
          <w:rFonts w:ascii="Times New Roman" w:eastAsia="Times New Roman" w:hAnsi="Times New Roman" w:cs="Times New Roman"/>
          <w:sz w:val="24"/>
        </w:rPr>
        <w:t>pronájem pozemků ve vlastnictví obce Ostrov, nacházející se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44411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441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Vrančice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to pozemků </w:t>
      </w:r>
      <w:proofErr w:type="spellStart"/>
      <w:r w:rsidR="00587065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="0058706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87065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="005870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538/2, 539/2 a 539/3.</w:t>
      </w:r>
      <w:r w:rsidR="003E69EE">
        <w:rPr>
          <w:rFonts w:ascii="Times New Roman" w:eastAsia="Times New Roman" w:hAnsi="Times New Roman" w:cs="Times New Roman"/>
          <w:sz w:val="24"/>
        </w:rPr>
        <w:t xml:space="preserve"> Výše uvedené nemovitosti či jejich části jsou navrženy k pronájmu za účelem provedení sanace a rekultivace bývalé skládky TKO Milín na dobu určitou, a to doby ukončení sanace a rekultivace, nejpozději však do 120 měsíců ode dne podpisu smlouvy. Navržené nájemné je ve výši 1,- Kč ročně. Oznámení záměru pronájmu bylo </w:t>
      </w:r>
      <w:r w:rsidR="00276993">
        <w:rPr>
          <w:rFonts w:ascii="Times New Roman" w:eastAsia="Times New Roman" w:hAnsi="Times New Roman" w:cs="Times New Roman"/>
          <w:sz w:val="24"/>
        </w:rPr>
        <w:t xml:space="preserve">odsouhlaseno obecním zastupitelstvem Ostrov a </w:t>
      </w:r>
      <w:r w:rsidR="003E69EE">
        <w:rPr>
          <w:rFonts w:ascii="Times New Roman" w:eastAsia="Times New Roman" w:hAnsi="Times New Roman" w:cs="Times New Roman"/>
          <w:sz w:val="24"/>
        </w:rPr>
        <w:t>zveřejněno na úřední desce</w:t>
      </w:r>
      <w:r w:rsidR="0027699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76993">
        <w:rPr>
          <w:rFonts w:ascii="Times New Roman" w:eastAsia="Times New Roman" w:hAnsi="Times New Roman" w:cs="Times New Roman"/>
          <w:sz w:val="24"/>
        </w:rPr>
        <w:t>od  13</w:t>
      </w:r>
      <w:proofErr w:type="gramEnd"/>
      <w:r w:rsidR="00276993">
        <w:rPr>
          <w:rFonts w:ascii="Times New Roman" w:eastAsia="Times New Roman" w:hAnsi="Times New Roman" w:cs="Times New Roman"/>
          <w:sz w:val="24"/>
        </w:rPr>
        <w:t>. 3. do 22. 6. 2017. Zastupitelstvo obce souhlasí s navrženým dočasným pronájmem.</w:t>
      </w:r>
    </w:p>
    <w:p w:rsidR="005B1A79" w:rsidRDefault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6993" w:rsidRDefault="00276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76993">
        <w:rPr>
          <w:rFonts w:ascii="Times New Roman" w:eastAsia="Times New Roman" w:hAnsi="Times New Roman" w:cs="Times New Roman"/>
          <w:b/>
          <w:sz w:val="24"/>
        </w:rPr>
        <w:t xml:space="preserve">ZO schvaluje uzavření nájemní smlouvy z obcí Milín na </w:t>
      </w:r>
      <w:r>
        <w:rPr>
          <w:rFonts w:ascii="Times New Roman" w:eastAsia="Times New Roman" w:hAnsi="Times New Roman" w:cs="Times New Roman"/>
          <w:b/>
          <w:sz w:val="24"/>
        </w:rPr>
        <w:t xml:space="preserve">dočasný </w:t>
      </w:r>
      <w:r w:rsidRPr="00276993">
        <w:rPr>
          <w:rFonts w:ascii="Times New Roman" w:eastAsia="Times New Roman" w:hAnsi="Times New Roman" w:cs="Times New Roman"/>
          <w:b/>
          <w:sz w:val="24"/>
        </w:rPr>
        <w:t xml:space="preserve">pronájem </w:t>
      </w:r>
      <w:r w:rsidR="005B1A79">
        <w:rPr>
          <w:rFonts w:ascii="Times New Roman" w:eastAsia="Times New Roman" w:hAnsi="Times New Roman" w:cs="Times New Roman"/>
          <w:b/>
          <w:sz w:val="24"/>
        </w:rPr>
        <w:t xml:space="preserve">obecních </w:t>
      </w:r>
      <w:r w:rsidRPr="00276993">
        <w:rPr>
          <w:rFonts w:ascii="Times New Roman" w:eastAsia="Times New Roman" w:hAnsi="Times New Roman" w:cs="Times New Roman"/>
          <w:b/>
          <w:sz w:val="24"/>
        </w:rPr>
        <w:t xml:space="preserve">pozemků </w:t>
      </w:r>
      <w:proofErr w:type="spellStart"/>
      <w:r w:rsidR="00EF1B59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="00EF1B59">
        <w:rPr>
          <w:rFonts w:ascii="Times New Roman" w:eastAsia="Times New Roman" w:hAnsi="Times New Roman" w:cs="Times New Roman"/>
          <w:b/>
          <w:sz w:val="24"/>
        </w:rPr>
        <w:t xml:space="preserve">. č. </w:t>
      </w:r>
      <w:r w:rsidRPr="00276993">
        <w:rPr>
          <w:rFonts w:ascii="Times New Roman" w:eastAsia="Times New Roman" w:hAnsi="Times New Roman" w:cs="Times New Roman"/>
          <w:b/>
          <w:sz w:val="24"/>
        </w:rPr>
        <w:t>538/2, 539/2 a 539/3</w:t>
      </w:r>
      <w:r w:rsidR="005B1A79">
        <w:rPr>
          <w:rFonts w:ascii="Times New Roman" w:eastAsia="Times New Roman" w:hAnsi="Times New Roman" w:cs="Times New Roman"/>
          <w:b/>
          <w:sz w:val="24"/>
        </w:rPr>
        <w:t xml:space="preserve"> v </w:t>
      </w:r>
      <w:proofErr w:type="gramStart"/>
      <w:r w:rsidR="005B1A79">
        <w:rPr>
          <w:rFonts w:ascii="Times New Roman" w:eastAsia="Times New Roman" w:hAnsi="Times New Roman" w:cs="Times New Roman"/>
          <w:b/>
          <w:sz w:val="24"/>
        </w:rPr>
        <w:t>k.</w:t>
      </w:r>
      <w:proofErr w:type="spellStart"/>
      <w:r w:rsidR="005B1A79"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 w:rsidR="005B1A79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5B1A7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B1A79">
        <w:rPr>
          <w:rFonts w:ascii="Times New Roman" w:eastAsia="Times New Roman" w:hAnsi="Times New Roman" w:cs="Times New Roman"/>
          <w:b/>
          <w:sz w:val="24"/>
        </w:rPr>
        <w:t>Vrančice</w:t>
      </w:r>
      <w:proofErr w:type="spellEnd"/>
      <w:r w:rsidR="005B1A79">
        <w:rPr>
          <w:rFonts w:ascii="Times New Roman" w:eastAsia="Times New Roman" w:hAnsi="Times New Roman" w:cs="Times New Roman"/>
          <w:b/>
          <w:sz w:val="24"/>
        </w:rPr>
        <w:t>.</w:t>
      </w:r>
    </w:p>
    <w:p w:rsidR="005B1A79" w:rsidRDefault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1A79" w:rsidRPr="005B1A79" w:rsidRDefault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Byla projednána úprava místa u kontejnerů na komunální odpad </w:t>
      </w:r>
      <w:r w:rsidR="002A3458">
        <w:rPr>
          <w:rFonts w:ascii="Times New Roman" w:eastAsia="Times New Roman" w:hAnsi="Times New Roman" w:cs="Times New Roman"/>
          <w:sz w:val="24"/>
        </w:rPr>
        <w:t>na návsi a u rybníka dle finančních možností obce.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>
        <w:rPr>
          <w:rFonts w:ascii="Times New Roman" w:eastAsia="Times New Roman" w:hAnsi="Times New Roman" w:cs="Times New Roman"/>
          <w:b/>
          <w:sz w:val="24"/>
        </w:rPr>
        <w:t>bere na vědomí.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3458">
        <w:rPr>
          <w:rFonts w:ascii="Times New Roman" w:eastAsia="Times New Roman" w:hAnsi="Times New Roman" w:cs="Times New Roman"/>
          <w:sz w:val="24"/>
        </w:rPr>
        <w:t>Informace čističky - výzva 11/2016 MŽP</w:t>
      </w:r>
      <w:r>
        <w:rPr>
          <w:rFonts w:ascii="Times New Roman" w:eastAsia="Times New Roman" w:hAnsi="Times New Roman" w:cs="Times New Roman"/>
          <w:sz w:val="24"/>
        </w:rPr>
        <w:t>, jednání s </w:t>
      </w:r>
      <w:proofErr w:type="spellStart"/>
      <w:r>
        <w:rPr>
          <w:rFonts w:ascii="Times New Roman" w:eastAsia="Times New Roman" w:hAnsi="Times New Roman" w:cs="Times New Roman"/>
          <w:sz w:val="24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Příbram, očekáváme stanovisko o možnosti přidělení dotace.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A3458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87435A" w:rsidRDefault="0087435A" w:rsidP="002A34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Protipovodňová opatření obce Ostrov – projektová dokumentace</w:t>
      </w:r>
    </w:p>
    <w:p w:rsidR="0087435A" w:rsidRDefault="003068D3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7435A">
        <w:rPr>
          <w:rFonts w:ascii="Times New Roman" w:eastAsia="Times New Roman" w:hAnsi="Times New Roman" w:cs="Times New Roman"/>
          <w:sz w:val="24"/>
        </w:rPr>
        <w:t>irm</w:t>
      </w:r>
      <w:r>
        <w:rPr>
          <w:rFonts w:ascii="Times New Roman" w:eastAsia="Times New Roman" w:hAnsi="Times New Roman" w:cs="Times New Roman"/>
          <w:sz w:val="24"/>
        </w:rPr>
        <w:t>a</w:t>
      </w:r>
      <w:r w:rsidR="0087435A">
        <w:rPr>
          <w:rFonts w:ascii="Times New Roman" w:eastAsia="Times New Roman" w:hAnsi="Times New Roman" w:cs="Times New Roman"/>
          <w:sz w:val="24"/>
        </w:rPr>
        <w:t xml:space="preserve"> ENVIPARTNER s.r.o. Brno zpracov</w:t>
      </w:r>
      <w:r>
        <w:rPr>
          <w:rFonts w:ascii="Times New Roman" w:eastAsia="Times New Roman" w:hAnsi="Times New Roman" w:cs="Times New Roman"/>
          <w:sz w:val="24"/>
        </w:rPr>
        <w:t>ala projektovou</w:t>
      </w:r>
      <w:r w:rsidR="0087435A">
        <w:rPr>
          <w:rFonts w:ascii="Times New Roman" w:eastAsia="Times New Roman" w:hAnsi="Times New Roman" w:cs="Times New Roman"/>
          <w:sz w:val="24"/>
        </w:rPr>
        <w:t xml:space="preserve"> dokumentac</w:t>
      </w:r>
      <w:r>
        <w:rPr>
          <w:rFonts w:ascii="Times New Roman" w:eastAsia="Times New Roman" w:hAnsi="Times New Roman" w:cs="Times New Roman"/>
          <w:sz w:val="24"/>
        </w:rPr>
        <w:t xml:space="preserve">i a další </w:t>
      </w:r>
      <w:r w:rsidR="0087435A">
        <w:rPr>
          <w:rFonts w:ascii="Times New Roman" w:eastAsia="Times New Roman" w:hAnsi="Times New Roman" w:cs="Times New Roman"/>
          <w:sz w:val="24"/>
        </w:rPr>
        <w:t>nezbytn</w:t>
      </w:r>
      <w:r w:rsidR="003B6FA7">
        <w:rPr>
          <w:rFonts w:ascii="Times New Roman" w:eastAsia="Times New Roman" w:hAnsi="Times New Roman" w:cs="Times New Roman"/>
          <w:sz w:val="24"/>
        </w:rPr>
        <w:t>é</w:t>
      </w:r>
      <w:r w:rsidR="0087435A">
        <w:rPr>
          <w:rFonts w:ascii="Times New Roman" w:eastAsia="Times New Roman" w:hAnsi="Times New Roman" w:cs="Times New Roman"/>
          <w:sz w:val="24"/>
        </w:rPr>
        <w:t xml:space="preserve"> doklad</w:t>
      </w:r>
      <w:r w:rsidR="003B6FA7">
        <w:rPr>
          <w:rFonts w:ascii="Times New Roman" w:eastAsia="Times New Roman" w:hAnsi="Times New Roman" w:cs="Times New Roman"/>
          <w:sz w:val="24"/>
        </w:rPr>
        <w:t>y</w:t>
      </w:r>
      <w:r w:rsidR="0087435A">
        <w:rPr>
          <w:rFonts w:ascii="Times New Roman" w:eastAsia="Times New Roman" w:hAnsi="Times New Roman" w:cs="Times New Roman"/>
          <w:sz w:val="24"/>
        </w:rPr>
        <w:t xml:space="preserve"> spojen</w:t>
      </w:r>
      <w:r w:rsidR="003B6FA7">
        <w:rPr>
          <w:rFonts w:ascii="Times New Roman" w:eastAsia="Times New Roman" w:hAnsi="Times New Roman" w:cs="Times New Roman"/>
          <w:sz w:val="24"/>
        </w:rPr>
        <w:t>é</w:t>
      </w:r>
      <w:r w:rsidR="0087435A">
        <w:rPr>
          <w:rFonts w:ascii="Times New Roman" w:eastAsia="Times New Roman" w:hAnsi="Times New Roman" w:cs="Times New Roman"/>
          <w:sz w:val="24"/>
        </w:rPr>
        <w:t xml:space="preserve"> s podáním žádosti o dotaci a následně realizaci projektu s názvem „Protipovodňová opatření obce Ostrov“ v rámci operačního programu životní pros</w:t>
      </w:r>
      <w:r>
        <w:rPr>
          <w:rFonts w:ascii="Times New Roman" w:eastAsia="Times New Roman" w:hAnsi="Times New Roman" w:cs="Times New Roman"/>
          <w:sz w:val="24"/>
        </w:rPr>
        <w:t xml:space="preserve">tředí. </w:t>
      </w:r>
      <w:r w:rsidR="003B6FA7">
        <w:rPr>
          <w:rFonts w:ascii="Times New Roman" w:eastAsia="Times New Roman" w:hAnsi="Times New Roman" w:cs="Times New Roman"/>
          <w:sz w:val="24"/>
        </w:rPr>
        <w:t>Obcí b</w:t>
      </w:r>
      <w:r>
        <w:rPr>
          <w:rFonts w:ascii="Times New Roman" w:eastAsia="Times New Roman" w:hAnsi="Times New Roman" w:cs="Times New Roman"/>
          <w:sz w:val="24"/>
        </w:rPr>
        <w:t xml:space="preserve">yla udělena plná moc </w:t>
      </w:r>
      <w:r w:rsidR="003B6FA7">
        <w:rPr>
          <w:rFonts w:ascii="Times New Roman" w:eastAsia="Times New Roman" w:hAnsi="Times New Roman" w:cs="Times New Roman"/>
          <w:sz w:val="24"/>
        </w:rPr>
        <w:t xml:space="preserve">shora uvedené společnosti </w:t>
      </w:r>
      <w:r>
        <w:rPr>
          <w:rFonts w:ascii="Times New Roman" w:eastAsia="Times New Roman" w:hAnsi="Times New Roman" w:cs="Times New Roman"/>
          <w:sz w:val="24"/>
        </w:rPr>
        <w:t>k zastupování v jednáních se Státním fondem životního prostředí</w:t>
      </w:r>
      <w:r w:rsidR="003B6FA7">
        <w:rPr>
          <w:rFonts w:ascii="Times New Roman" w:eastAsia="Times New Roman" w:hAnsi="Times New Roman" w:cs="Times New Roman"/>
          <w:sz w:val="24"/>
        </w:rPr>
        <w:t xml:space="preserve">, Ministerstvem životního prostředí a dalšími institucemi </w:t>
      </w:r>
      <w:r w:rsidR="00444118">
        <w:rPr>
          <w:rFonts w:ascii="Times New Roman" w:eastAsia="Times New Roman" w:hAnsi="Times New Roman" w:cs="Times New Roman"/>
          <w:sz w:val="24"/>
        </w:rPr>
        <w:t>ve věci realizace shora uvedeného projektu</w:t>
      </w:r>
      <w:r w:rsidR="003B6FA7">
        <w:rPr>
          <w:rFonts w:ascii="Times New Roman" w:eastAsia="Times New Roman" w:hAnsi="Times New Roman" w:cs="Times New Roman"/>
          <w:sz w:val="24"/>
        </w:rPr>
        <w:t>.</w:t>
      </w:r>
    </w:p>
    <w:p w:rsidR="003068D3" w:rsidRDefault="003068D3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B6FA7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3B6FA7" w:rsidRDefault="003B6FA7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6FA7" w:rsidRPr="003B6FA7" w:rsidRDefault="003B6FA7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B6FA7">
        <w:rPr>
          <w:rFonts w:ascii="Times New Roman" w:eastAsia="Times New Roman" w:hAnsi="Times New Roman" w:cs="Times New Roman"/>
          <w:b/>
          <w:i/>
          <w:sz w:val="24"/>
        </w:rPr>
        <w:t>K bodu 8.</w:t>
      </w:r>
    </w:p>
    <w:p w:rsidR="005B1A79" w:rsidRDefault="003B6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6FA7">
        <w:rPr>
          <w:rFonts w:ascii="Times New Roman" w:eastAsia="Times New Roman" w:hAnsi="Times New Roman" w:cs="Times New Roman"/>
          <w:sz w:val="24"/>
        </w:rPr>
        <w:t>Různé</w:t>
      </w:r>
      <w:r>
        <w:rPr>
          <w:rFonts w:ascii="Times New Roman" w:eastAsia="Times New Roman" w:hAnsi="Times New Roman" w:cs="Times New Roman"/>
          <w:sz w:val="24"/>
        </w:rPr>
        <w:t>: v současné době</w:t>
      </w:r>
      <w:r w:rsidR="00363CE7">
        <w:rPr>
          <w:rFonts w:ascii="Times New Roman" w:eastAsia="Times New Roman" w:hAnsi="Times New Roman" w:cs="Times New Roman"/>
          <w:sz w:val="24"/>
        </w:rPr>
        <w:t xml:space="preserve"> je Katastrálním pracovištěm Příbram prováděna revize evidence a stavu pozemků a budov v obci. Dle podaných informací je zde </w:t>
      </w:r>
      <w:r w:rsidR="00EF1B59">
        <w:rPr>
          <w:rFonts w:ascii="Times New Roman" w:eastAsia="Times New Roman" w:hAnsi="Times New Roman" w:cs="Times New Roman"/>
          <w:sz w:val="24"/>
        </w:rPr>
        <w:t>mnoho</w:t>
      </w:r>
      <w:r w:rsidR="00363CE7">
        <w:rPr>
          <w:rFonts w:ascii="Times New Roman" w:eastAsia="Times New Roman" w:hAnsi="Times New Roman" w:cs="Times New Roman"/>
          <w:sz w:val="24"/>
        </w:rPr>
        <w:t xml:space="preserve"> nedořešených problémů, které bude nutno následně odstranit. Obec i občané budou od zaměstnanců katastru informováni a poučeni o možnostech odstranění nedostatků.</w:t>
      </w:r>
    </w:p>
    <w:p w:rsidR="00363CE7" w:rsidRDefault="00363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63CE7">
        <w:rPr>
          <w:rFonts w:ascii="Times New Roman" w:eastAsia="Times New Roman" w:hAnsi="Times New Roman" w:cs="Times New Roman"/>
          <w:b/>
          <w:sz w:val="24"/>
        </w:rPr>
        <w:t>ZO bere na vědomí</w:t>
      </w:r>
    </w:p>
    <w:p w:rsidR="00363CE7" w:rsidRDefault="00363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2A3458">
        <w:rPr>
          <w:rFonts w:ascii="Times New Roman" w:eastAsia="Times New Roman" w:hAnsi="Times New Roman" w:cs="Times New Roman"/>
          <w:sz w:val="24"/>
        </w:rPr>
        <w:t>1</w:t>
      </w:r>
      <w:r w:rsidR="00396A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2A3458">
        <w:rPr>
          <w:rFonts w:ascii="Times New Roman" w:eastAsia="Times New Roman" w:hAnsi="Times New Roman" w:cs="Times New Roman"/>
          <w:sz w:val="24"/>
        </w:rPr>
        <w:t>Jiří Sýkora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  -------------------------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2A3458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2A3458">
        <w:rPr>
          <w:rFonts w:ascii="Times New Roman" w:eastAsia="Times New Roman" w:hAnsi="Times New Roman" w:cs="Times New Roman"/>
          <w:sz w:val="24"/>
        </w:rPr>
        <w:t>Siblík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0B" w:rsidRDefault="007A280B" w:rsidP="00942874">
      <w:pPr>
        <w:spacing w:after="0" w:line="240" w:lineRule="auto"/>
      </w:pPr>
      <w:r>
        <w:separator/>
      </w:r>
    </w:p>
  </w:endnote>
  <w:endnote w:type="continuationSeparator" w:id="0">
    <w:p w:rsidR="007A280B" w:rsidRDefault="007A280B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0B" w:rsidRDefault="007A280B" w:rsidP="00942874">
      <w:pPr>
        <w:spacing w:after="0" w:line="240" w:lineRule="auto"/>
      </w:pPr>
      <w:r>
        <w:separator/>
      </w:r>
    </w:p>
  </w:footnote>
  <w:footnote w:type="continuationSeparator" w:id="0">
    <w:p w:rsidR="007A280B" w:rsidRDefault="007A280B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7153D"/>
    <w:rsid w:val="000851ED"/>
    <w:rsid w:val="0009280C"/>
    <w:rsid w:val="000A4918"/>
    <w:rsid w:val="000B14D7"/>
    <w:rsid w:val="000E02A8"/>
    <w:rsid w:val="000F00FA"/>
    <w:rsid w:val="00140BB5"/>
    <w:rsid w:val="00185F8A"/>
    <w:rsid w:val="001C7055"/>
    <w:rsid w:val="001D2AEA"/>
    <w:rsid w:val="001D55F5"/>
    <w:rsid w:val="001F3FA9"/>
    <w:rsid w:val="00236242"/>
    <w:rsid w:val="00276993"/>
    <w:rsid w:val="002A3458"/>
    <w:rsid w:val="002D6E24"/>
    <w:rsid w:val="002E2E02"/>
    <w:rsid w:val="003068D3"/>
    <w:rsid w:val="00332BFD"/>
    <w:rsid w:val="00363CE7"/>
    <w:rsid w:val="00386073"/>
    <w:rsid w:val="00396AF8"/>
    <w:rsid w:val="003A46D5"/>
    <w:rsid w:val="003B6FA7"/>
    <w:rsid w:val="003C4418"/>
    <w:rsid w:val="003E1B2C"/>
    <w:rsid w:val="003E69EE"/>
    <w:rsid w:val="00444118"/>
    <w:rsid w:val="00492446"/>
    <w:rsid w:val="004D3EC0"/>
    <w:rsid w:val="00504247"/>
    <w:rsid w:val="00536405"/>
    <w:rsid w:val="00550A4D"/>
    <w:rsid w:val="0058523C"/>
    <w:rsid w:val="00587065"/>
    <w:rsid w:val="005967C6"/>
    <w:rsid w:val="005A6730"/>
    <w:rsid w:val="005B1A79"/>
    <w:rsid w:val="00611F40"/>
    <w:rsid w:val="00650F4D"/>
    <w:rsid w:val="00664E8B"/>
    <w:rsid w:val="006742FF"/>
    <w:rsid w:val="006D479A"/>
    <w:rsid w:val="007609CA"/>
    <w:rsid w:val="007A280B"/>
    <w:rsid w:val="007C52EC"/>
    <w:rsid w:val="007E4661"/>
    <w:rsid w:val="007F42E9"/>
    <w:rsid w:val="00817B33"/>
    <w:rsid w:val="0087435A"/>
    <w:rsid w:val="008C0F23"/>
    <w:rsid w:val="008D00DE"/>
    <w:rsid w:val="008E746C"/>
    <w:rsid w:val="00915DA1"/>
    <w:rsid w:val="00942874"/>
    <w:rsid w:val="0097093A"/>
    <w:rsid w:val="00A90AB5"/>
    <w:rsid w:val="00B210BA"/>
    <w:rsid w:val="00BA684F"/>
    <w:rsid w:val="00BC3CEF"/>
    <w:rsid w:val="00C47C81"/>
    <w:rsid w:val="00C6000E"/>
    <w:rsid w:val="00C842F0"/>
    <w:rsid w:val="00D07612"/>
    <w:rsid w:val="00D37CFE"/>
    <w:rsid w:val="00D4421F"/>
    <w:rsid w:val="00DF640E"/>
    <w:rsid w:val="00E13D7E"/>
    <w:rsid w:val="00E35CD3"/>
    <w:rsid w:val="00E461F3"/>
    <w:rsid w:val="00E4667A"/>
    <w:rsid w:val="00E47A82"/>
    <w:rsid w:val="00EC48C5"/>
    <w:rsid w:val="00EF1B59"/>
    <w:rsid w:val="00F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2017-09-04T11:18:00Z</cp:lastPrinted>
  <dcterms:created xsi:type="dcterms:W3CDTF">2017-09-03T19:06:00Z</dcterms:created>
  <dcterms:modified xsi:type="dcterms:W3CDTF">2017-09-04T11:24:00Z</dcterms:modified>
</cp:coreProperties>
</file>